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F44" w:rsidRPr="001503CA" w:rsidRDefault="00E53C42" w:rsidP="00882F44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Справка</w:t>
      </w:r>
    </w:p>
    <w:p w:rsidR="00882F44" w:rsidRPr="009B476C" w:rsidRDefault="00882F44" w:rsidP="00882F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476C">
        <w:rPr>
          <w:rFonts w:ascii="Times New Roman" w:hAnsi="Times New Roman" w:cs="Times New Roman"/>
          <w:b/>
          <w:sz w:val="24"/>
          <w:szCs w:val="24"/>
        </w:rPr>
        <w:t>К проекту Решения Думы Нижнеилимского муниципального округа</w:t>
      </w:r>
    </w:p>
    <w:p w:rsidR="00000487" w:rsidRDefault="00000487" w:rsidP="0000048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О Порядке </w:t>
      </w:r>
      <w:r w:rsidR="00D413AB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ринятия решений об установлении тарифов (цен) на услуги (работы) </w:t>
      </w:r>
    </w:p>
    <w:p w:rsidR="00000487" w:rsidRDefault="00000487" w:rsidP="0000048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муниципальных предприятий и муниципальных </w:t>
      </w:r>
    </w:p>
    <w:p w:rsidR="00000487" w:rsidRDefault="00000487" w:rsidP="0000048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</w:t>
      </w:r>
      <w:r w:rsidR="00336695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Нижнеилимского муниципального округа</w:t>
      </w:r>
    </w:p>
    <w:p w:rsidR="002E3504" w:rsidRPr="00882F4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</w:rPr>
      </w:pPr>
    </w:p>
    <w:p w:rsidR="00882F44" w:rsidRPr="00754329" w:rsidRDefault="00882F44" w:rsidP="00B7795C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B7795C" w:rsidRPr="00754329" w:rsidRDefault="00882F44" w:rsidP="00B779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 w:rsidR="00B7795C">
        <w:rPr>
          <w:rFonts w:ascii="Times New Roman" w:hAnsi="Times New Roman" w:cs="Times New Roman"/>
          <w:sz w:val="24"/>
          <w:szCs w:val="24"/>
        </w:rPr>
        <w:t>округа</w:t>
      </w:r>
      <w:r w:rsidR="00B7795C" w:rsidRPr="00754329">
        <w:rPr>
          <w:rFonts w:ascii="Times New Roman" w:hAnsi="Times New Roman" w:cs="Times New Roman"/>
          <w:sz w:val="24"/>
          <w:szCs w:val="24"/>
        </w:rPr>
        <w:t xml:space="preserve"> подготовлен</w:t>
      </w:r>
      <w:r w:rsidRPr="00754329">
        <w:rPr>
          <w:rFonts w:ascii="Times New Roman" w:hAnsi="Times New Roman" w:cs="Times New Roman"/>
          <w:sz w:val="24"/>
          <w:szCs w:val="24"/>
        </w:rPr>
        <w:t xml:space="preserve"> </w:t>
      </w:r>
      <w:r w:rsidR="00B7795C">
        <w:rPr>
          <w:rFonts w:ascii="Times New Roman" w:hAnsi="Times New Roman" w:cs="Times New Roman"/>
          <w:sz w:val="24"/>
          <w:szCs w:val="24"/>
        </w:rPr>
        <w:t>отделом социально-экономического развития</w:t>
      </w:r>
      <w:r w:rsidRPr="00754329">
        <w:rPr>
          <w:rFonts w:ascii="Times New Roman" w:hAnsi="Times New Roman" w:cs="Times New Roman"/>
          <w:sz w:val="24"/>
          <w:szCs w:val="24"/>
        </w:rPr>
        <w:t xml:space="preserve"> </w:t>
      </w:r>
      <w:r w:rsidR="00B7795C">
        <w:rPr>
          <w:rFonts w:ascii="Times New Roman" w:hAnsi="Times New Roman" w:cs="Times New Roman"/>
          <w:sz w:val="24"/>
          <w:szCs w:val="24"/>
        </w:rPr>
        <w:t>А</w:t>
      </w:r>
      <w:r w:rsidRPr="00754329">
        <w:rPr>
          <w:rFonts w:ascii="Times New Roman" w:hAnsi="Times New Roman" w:cs="Times New Roman"/>
          <w:sz w:val="24"/>
          <w:szCs w:val="24"/>
        </w:rPr>
        <w:t xml:space="preserve">дминистрации Нижнеилимского муниципального </w:t>
      </w:r>
      <w:r w:rsidR="00B7795C"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Default="00882F44" w:rsidP="00B7795C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000487" w:rsidRDefault="00000487" w:rsidP="00000487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54C">
        <w:rPr>
          <w:rFonts w:ascii="Times New Roman" w:eastAsia="Times New Roman" w:hAnsi="Times New Roman" w:cs="Times New Roman"/>
          <w:sz w:val="24"/>
          <w:szCs w:val="24"/>
        </w:rPr>
        <w:t>Федеральн</w:t>
      </w:r>
      <w:r w:rsidRPr="00CB540C">
        <w:rPr>
          <w:rFonts w:ascii="Times New Roman" w:eastAsia="Times New Roman" w:hAnsi="Times New Roman" w:cs="Times New Roman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9254C">
        <w:rPr>
          <w:rFonts w:ascii="Times New Roman" w:eastAsia="Times New Roman" w:hAnsi="Times New Roman" w:cs="Times New Roman"/>
          <w:sz w:val="24"/>
          <w:szCs w:val="24"/>
        </w:rPr>
        <w:t xml:space="preserve"> закон от 6 октября 2003 года № 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00487" w:rsidRPr="00000487" w:rsidRDefault="00000487" w:rsidP="00000487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40C">
        <w:rPr>
          <w:rFonts w:ascii="Times New Roman" w:eastAsia="Times New Roman" w:hAnsi="Times New Roman" w:cs="Times New Roman"/>
          <w:sz w:val="24"/>
          <w:szCs w:val="24"/>
        </w:rPr>
        <w:t>Федеральны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B540C">
        <w:rPr>
          <w:rFonts w:ascii="Times New Roman" w:eastAsia="Times New Roman" w:hAnsi="Times New Roman" w:cs="Times New Roman"/>
          <w:sz w:val="24"/>
          <w:szCs w:val="24"/>
        </w:rPr>
        <w:t xml:space="preserve"> закон от 20 марта 2025 года № 33-ФЗ «</w:t>
      </w:r>
      <w:r w:rsidRPr="00C9254C">
        <w:rPr>
          <w:rFonts w:ascii="Times New Roman" w:eastAsia="Times New Roman" w:hAnsi="Times New Roman" w:cs="Times New Roman"/>
          <w:sz w:val="24"/>
          <w:szCs w:val="24"/>
        </w:rPr>
        <w:t xml:space="preserve">Об общих принципах организации местного самоуправления </w:t>
      </w:r>
      <w:r w:rsidRPr="00CB540C">
        <w:rPr>
          <w:rFonts w:ascii="Times New Roman" w:eastAsia="Times New Roman" w:hAnsi="Times New Roman" w:cs="Times New Roman"/>
          <w:sz w:val="24"/>
          <w:szCs w:val="24"/>
        </w:rPr>
        <w:t>в единой системе публичной власти</w:t>
      </w:r>
      <w:r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000487" w:rsidRPr="00336695" w:rsidRDefault="00000487" w:rsidP="00000487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40C">
        <w:rPr>
          <w:rFonts w:ascii="Times New Roman" w:hAnsi="Times New Roman" w:cs="Times New Roman"/>
          <w:sz w:val="24"/>
          <w:szCs w:val="24"/>
        </w:rPr>
        <w:t>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CB540C">
        <w:rPr>
          <w:rFonts w:ascii="Times New Roman" w:hAnsi="Times New Roman" w:cs="Times New Roman"/>
          <w:sz w:val="24"/>
          <w:szCs w:val="24"/>
        </w:rPr>
        <w:t xml:space="preserve"> закон от 14 ноября 2002 года № 161-ФЗ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B540C">
        <w:rPr>
          <w:rFonts w:ascii="Times New Roman" w:hAnsi="Times New Roman" w:cs="Times New Roman"/>
          <w:sz w:val="24"/>
          <w:szCs w:val="24"/>
        </w:rPr>
        <w:t>О государственных и муниципальных унитарных предприятиях</w:t>
      </w:r>
      <w:r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336695" w:rsidRPr="00000487" w:rsidRDefault="00336695" w:rsidP="00000487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40C">
        <w:rPr>
          <w:rFonts w:ascii="Times New Roman" w:hAnsi="Times New Roman" w:cs="Times New Roman"/>
          <w:sz w:val="24"/>
          <w:szCs w:val="24"/>
        </w:rPr>
        <w:t>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CB540C">
        <w:rPr>
          <w:rFonts w:ascii="Times New Roman" w:hAnsi="Times New Roman" w:cs="Times New Roman"/>
          <w:sz w:val="24"/>
          <w:szCs w:val="24"/>
        </w:rPr>
        <w:t xml:space="preserve"> закон от</w:t>
      </w:r>
      <w:r>
        <w:rPr>
          <w:rFonts w:ascii="Times New Roman" w:hAnsi="Times New Roman" w:cs="Times New Roman"/>
          <w:sz w:val="24"/>
          <w:szCs w:val="24"/>
        </w:rPr>
        <w:t xml:space="preserve"> 12 января 1996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года № 7-ФЗ «О некоммерческих организациях»;</w:t>
      </w:r>
    </w:p>
    <w:p w:rsidR="00000487" w:rsidRPr="00000487" w:rsidRDefault="00000487" w:rsidP="00000487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Устав Нижнеилимского муниципального округа.</w:t>
      </w:r>
    </w:p>
    <w:p w:rsidR="00882F44" w:rsidRPr="00B7795C" w:rsidRDefault="00882F44" w:rsidP="00B7795C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95C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6A26E5" w:rsidRDefault="006A26E5" w:rsidP="00D413AB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6E5">
        <w:rPr>
          <w:rFonts w:ascii="Times New Roman" w:hAnsi="Times New Roman" w:cs="Times New Roman"/>
          <w:sz w:val="24"/>
          <w:szCs w:val="24"/>
        </w:rPr>
        <w:t>Принятие решения о порядке установления тарифов</w:t>
      </w:r>
      <w:r w:rsidR="00D413AB">
        <w:rPr>
          <w:rFonts w:ascii="Times New Roman" w:hAnsi="Times New Roman" w:cs="Times New Roman"/>
          <w:sz w:val="24"/>
          <w:szCs w:val="24"/>
        </w:rPr>
        <w:t xml:space="preserve"> (цен) на услуги (работы)</w:t>
      </w:r>
      <w:r w:rsidRPr="006A26E5">
        <w:rPr>
          <w:rFonts w:ascii="Times New Roman" w:hAnsi="Times New Roman" w:cs="Times New Roman"/>
          <w:sz w:val="24"/>
          <w:szCs w:val="24"/>
        </w:rPr>
        <w:t xml:space="preserve"> муниципальных предприятий</w:t>
      </w:r>
      <w:r w:rsidR="00D413AB">
        <w:rPr>
          <w:rFonts w:ascii="Times New Roman" w:hAnsi="Times New Roman" w:cs="Times New Roman"/>
          <w:sz w:val="24"/>
          <w:szCs w:val="24"/>
        </w:rPr>
        <w:t xml:space="preserve"> и муниципальных учреждений -</w:t>
      </w:r>
      <w:r w:rsidRPr="006A26E5">
        <w:rPr>
          <w:rFonts w:ascii="Times New Roman" w:hAnsi="Times New Roman" w:cs="Times New Roman"/>
          <w:sz w:val="24"/>
          <w:szCs w:val="24"/>
        </w:rPr>
        <w:t xml:space="preserve"> важный инструмент регулирования их деятельности, который влияет на финансовую устойчивость предприятий, качество предоставляемых услуг и бюджет </w:t>
      </w:r>
      <w:r w:rsidR="00D413AB">
        <w:rPr>
          <w:rFonts w:ascii="Times New Roman" w:hAnsi="Times New Roman" w:cs="Times New Roman"/>
          <w:sz w:val="24"/>
          <w:szCs w:val="24"/>
        </w:rPr>
        <w:t>Нижнеилимского муниципального округа</w:t>
      </w:r>
      <w:r w:rsidRPr="006A26E5">
        <w:rPr>
          <w:rFonts w:ascii="Times New Roman" w:hAnsi="Times New Roman" w:cs="Times New Roman"/>
          <w:sz w:val="24"/>
          <w:szCs w:val="24"/>
        </w:rPr>
        <w:t xml:space="preserve">. Такой порядок позволяет обеспечить баланс интересов потребителей, предприятий и местного бюджета, а также повысить прозрачность и эффективность тарифного регулирования. </w:t>
      </w:r>
    </w:p>
    <w:p w:rsidR="00B7795C" w:rsidRPr="00B7795C" w:rsidRDefault="00B7795C" w:rsidP="00D413AB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95C">
        <w:rPr>
          <w:rFonts w:ascii="Times New Roman" w:hAnsi="Times New Roman" w:cs="Times New Roman"/>
          <w:sz w:val="24"/>
          <w:szCs w:val="24"/>
          <w:u w:val="single"/>
        </w:rPr>
        <w:t>Перечень муниципальных правовых актов, принятия, отмены, изменения либо признания утратившими силу которых, потребует принятие данного правового акта (кроме тех, которые указаны в тексте акта):</w:t>
      </w:r>
    </w:p>
    <w:p w:rsidR="00882F44" w:rsidRPr="00754329" w:rsidRDefault="00B7795C" w:rsidP="00E53C4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95C">
        <w:rPr>
          <w:rFonts w:ascii="Times New Roman" w:hAnsi="Times New Roman" w:cs="Times New Roman"/>
          <w:sz w:val="24"/>
          <w:szCs w:val="24"/>
        </w:rPr>
        <w:t xml:space="preserve">Принятие проекта решения </w:t>
      </w:r>
      <w:r w:rsidR="00E53C42">
        <w:rPr>
          <w:rFonts w:ascii="Times New Roman" w:hAnsi="Times New Roman" w:cs="Times New Roman"/>
          <w:sz w:val="24"/>
          <w:szCs w:val="24"/>
        </w:rPr>
        <w:t xml:space="preserve">не </w:t>
      </w:r>
      <w:r w:rsidRPr="00B7795C">
        <w:rPr>
          <w:rFonts w:ascii="Times New Roman" w:hAnsi="Times New Roman" w:cs="Times New Roman"/>
          <w:sz w:val="24"/>
          <w:szCs w:val="24"/>
        </w:rPr>
        <w:t>влечет необходимость в признании утратившими силу</w:t>
      </w:r>
      <w:r w:rsidRPr="00B779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муниципальных правовых актов</w:t>
      </w:r>
      <w:r w:rsidR="00E53C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779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6A26E5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82F44" w:rsidRPr="00754329">
        <w:rPr>
          <w:rFonts w:ascii="Times New Roman" w:hAnsi="Times New Roman" w:cs="Times New Roman"/>
          <w:sz w:val="24"/>
          <w:szCs w:val="24"/>
        </w:rPr>
        <w:t>ачальник отдела</w:t>
      </w:r>
      <w:r w:rsidR="00813B2B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</w:t>
      </w:r>
    </w:p>
    <w:p w:rsidR="00882F44" w:rsidRPr="00754329" w:rsidRDefault="00813B2B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82F44" w:rsidRPr="00754329">
        <w:rPr>
          <w:rFonts w:ascii="Times New Roman" w:hAnsi="Times New Roman" w:cs="Times New Roman"/>
          <w:sz w:val="24"/>
          <w:szCs w:val="24"/>
        </w:rPr>
        <w:t>дминистрации Нижнеилимского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813B2B"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="006A26E5">
        <w:rPr>
          <w:rFonts w:ascii="Times New Roman" w:hAnsi="Times New Roman" w:cs="Times New Roman"/>
          <w:sz w:val="24"/>
          <w:szCs w:val="24"/>
        </w:rPr>
        <w:tab/>
      </w:r>
      <w:r w:rsidR="00813B2B">
        <w:rPr>
          <w:rFonts w:ascii="Times New Roman" w:hAnsi="Times New Roman" w:cs="Times New Roman"/>
          <w:sz w:val="24"/>
          <w:szCs w:val="24"/>
        </w:rPr>
        <w:t>И.Г. Рявкина</w:t>
      </w: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13AB" w:rsidRDefault="00D413AB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13AB" w:rsidRDefault="00D413AB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13AB" w:rsidRDefault="00D413AB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13AB" w:rsidRDefault="00D413AB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13AB" w:rsidRDefault="00D413AB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13AB" w:rsidRDefault="00D413AB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13AB" w:rsidRDefault="00D413AB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13AB" w:rsidRDefault="00D413AB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13AB" w:rsidRDefault="00D413AB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13AB" w:rsidRDefault="00D413AB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13AB" w:rsidRDefault="00D413AB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13AB" w:rsidRPr="00D413AB" w:rsidRDefault="00D413AB" w:rsidP="00D413AB">
      <w:pPr>
        <w:spacing w:after="0" w:line="269" w:lineRule="exact"/>
        <w:rPr>
          <w:rFonts w:ascii="Times New Roman" w:hAnsi="Times New Roman" w:cs="Times New Roman"/>
          <w:sz w:val="20"/>
          <w:szCs w:val="20"/>
        </w:rPr>
      </w:pPr>
      <w:r w:rsidRPr="00D413AB">
        <w:rPr>
          <w:rFonts w:ascii="Times New Roman" w:hAnsi="Times New Roman" w:cs="Times New Roman"/>
          <w:sz w:val="20"/>
          <w:szCs w:val="20"/>
        </w:rPr>
        <w:t>Зарипова С.А.</w:t>
      </w:r>
    </w:p>
    <w:p w:rsidR="00D413AB" w:rsidRPr="00D413AB" w:rsidRDefault="00D413AB" w:rsidP="00D413AB">
      <w:pPr>
        <w:spacing w:after="0" w:line="269" w:lineRule="exact"/>
        <w:rPr>
          <w:rFonts w:ascii="Times New Roman" w:hAnsi="Times New Roman" w:cs="Times New Roman"/>
          <w:sz w:val="20"/>
          <w:szCs w:val="20"/>
        </w:rPr>
      </w:pPr>
      <w:r w:rsidRPr="00D413AB">
        <w:rPr>
          <w:rFonts w:ascii="Times New Roman" w:hAnsi="Times New Roman" w:cs="Times New Roman"/>
          <w:sz w:val="20"/>
          <w:szCs w:val="20"/>
        </w:rPr>
        <w:t>8(395-66)30022</w:t>
      </w:r>
    </w:p>
    <w:sectPr w:rsidR="00D413AB" w:rsidRPr="00D413AB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238A0"/>
    <w:multiLevelType w:val="hybridMultilevel"/>
    <w:tmpl w:val="423A21A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E5E6F61"/>
    <w:multiLevelType w:val="hybridMultilevel"/>
    <w:tmpl w:val="6DB65B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C8F47D8"/>
    <w:multiLevelType w:val="hybridMultilevel"/>
    <w:tmpl w:val="E1E48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E3618"/>
    <w:multiLevelType w:val="multilevel"/>
    <w:tmpl w:val="FEBAD58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8" w:hanging="48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Theme="minorEastAsia" w:hint="default"/>
      </w:rPr>
    </w:lvl>
  </w:abstractNum>
  <w:abstractNum w:abstractNumId="4" w15:restartNumberingAfterBreak="0">
    <w:nsid w:val="2E081BDF"/>
    <w:multiLevelType w:val="hybridMultilevel"/>
    <w:tmpl w:val="02468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BA135B"/>
    <w:multiLevelType w:val="hybridMultilevel"/>
    <w:tmpl w:val="80C0A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ED3E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3336A14"/>
    <w:multiLevelType w:val="hybridMultilevel"/>
    <w:tmpl w:val="4D8200EC"/>
    <w:lvl w:ilvl="0" w:tplc="E00CB7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E7F4B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79F3"/>
    <w:rsid w:val="00000487"/>
    <w:rsid w:val="0004017C"/>
    <w:rsid w:val="0008527F"/>
    <w:rsid w:val="00086281"/>
    <w:rsid w:val="00092E94"/>
    <w:rsid w:val="002E3504"/>
    <w:rsid w:val="00336695"/>
    <w:rsid w:val="004B535E"/>
    <w:rsid w:val="006228E2"/>
    <w:rsid w:val="00624CA0"/>
    <w:rsid w:val="006A26E5"/>
    <w:rsid w:val="00763486"/>
    <w:rsid w:val="0077321C"/>
    <w:rsid w:val="00813B2B"/>
    <w:rsid w:val="00882F44"/>
    <w:rsid w:val="009E4B52"/>
    <w:rsid w:val="00A111DC"/>
    <w:rsid w:val="00A61858"/>
    <w:rsid w:val="00B50253"/>
    <w:rsid w:val="00B7795C"/>
    <w:rsid w:val="00D413AB"/>
    <w:rsid w:val="00DE5327"/>
    <w:rsid w:val="00E479F3"/>
    <w:rsid w:val="00E53C42"/>
    <w:rsid w:val="00FD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4F6B2"/>
  <w15:docId w15:val="{119D3640-8B7E-4F5B-A739-71B83FC5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List Paragraph"/>
    <w:basedOn w:val="a"/>
    <w:uiPriority w:val="34"/>
    <w:qFormat/>
    <w:rsid w:val="00B779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13B2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0004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Duma</cp:lastModifiedBy>
  <cp:revision>5</cp:revision>
  <cp:lastPrinted>2026-06-16T09:50:00Z</cp:lastPrinted>
  <dcterms:created xsi:type="dcterms:W3CDTF">2026-06-04T02:01:00Z</dcterms:created>
  <dcterms:modified xsi:type="dcterms:W3CDTF">2026-06-16T09:50:00Z</dcterms:modified>
</cp:coreProperties>
</file>